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D6" w:rsidRDefault="00440511" w:rsidP="00A622C2">
      <w:pPr>
        <w:spacing w:after="0"/>
        <w:jc w:val="center"/>
        <w:rPr>
          <w:b/>
          <w:sz w:val="32"/>
          <w:szCs w:val="32"/>
          <w:u w:val="single"/>
        </w:rPr>
      </w:pPr>
      <w:proofErr w:type="spellStart"/>
      <w:r>
        <w:rPr>
          <w:b/>
          <w:sz w:val="32"/>
          <w:szCs w:val="32"/>
          <w:u w:val="single"/>
        </w:rPr>
        <w:t>Redhawk</w:t>
      </w:r>
      <w:proofErr w:type="spellEnd"/>
      <w:r>
        <w:rPr>
          <w:b/>
          <w:sz w:val="32"/>
          <w:szCs w:val="32"/>
          <w:u w:val="single"/>
        </w:rPr>
        <w:t xml:space="preserve"> PTO/Title I Minutes</w:t>
      </w:r>
    </w:p>
    <w:p w:rsidR="00A622C2" w:rsidRPr="00A622C2" w:rsidRDefault="00662F57" w:rsidP="00440511">
      <w:pPr>
        <w:jc w:val="center"/>
        <w:rPr>
          <w:sz w:val="32"/>
          <w:szCs w:val="32"/>
        </w:rPr>
      </w:pPr>
      <w:r>
        <w:rPr>
          <w:sz w:val="32"/>
          <w:szCs w:val="32"/>
        </w:rPr>
        <w:t>November 17, 2015</w:t>
      </w:r>
    </w:p>
    <w:p w:rsidR="00440511" w:rsidRDefault="00662F57" w:rsidP="00440511">
      <w:pPr>
        <w:pStyle w:val="ListParagraph"/>
        <w:numPr>
          <w:ilvl w:val="0"/>
          <w:numId w:val="1"/>
        </w:numPr>
        <w:rPr>
          <w:sz w:val="32"/>
          <w:szCs w:val="32"/>
        </w:rPr>
      </w:pPr>
      <w:r>
        <w:rPr>
          <w:sz w:val="32"/>
          <w:szCs w:val="32"/>
        </w:rPr>
        <w:t>Meeting called to order at 6:05</w:t>
      </w:r>
      <w:r w:rsidR="00440511">
        <w:rPr>
          <w:sz w:val="32"/>
          <w:szCs w:val="32"/>
        </w:rPr>
        <w:t xml:space="preserve"> pm</w:t>
      </w:r>
    </w:p>
    <w:p w:rsidR="00440511" w:rsidRDefault="00440511" w:rsidP="00440511">
      <w:pPr>
        <w:pStyle w:val="ListParagraph"/>
        <w:numPr>
          <w:ilvl w:val="0"/>
          <w:numId w:val="1"/>
        </w:numPr>
        <w:rPr>
          <w:sz w:val="32"/>
          <w:szCs w:val="32"/>
        </w:rPr>
      </w:pPr>
      <w:r>
        <w:rPr>
          <w:sz w:val="32"/>
          <w:szCs w:val="32"/>
        </w:rPr>
        <w:t>Reports:</w:t>
      </w:r>
    </w:p>
    <w:p w:rsidR="00440511" w:rsidRPr="00A622C2" w:rsidRDefault="00440511" w:rsidP="00440511">
      <w:pPr>
        <w:pStyle w:val="ListParagraph"/>
        <w:ind w:left="1440"/>
        <w:rPr>
          <w:sz w:val="28"/>
          <w:szCs w:val="28"/>
        </w:rPr>
      </w:pPr>
      <w:r w:rsidRPr="00A622C2">
        <w:rPr>
          <w:sz w:val="28"/>
          <w:szCs w:val="28"/>
        </w:rPr>
        <w:t xml:space="preserve">President – </w:t>
      </w:r>
    </w:p>
    <w:p w:rsidR="00440511" w:rsidRPr="00A622C2" w:rsidRDefault="00440511" w:rsidP="00440511">
      <w:pPr>
        <w:pStyle w:val="ListParagraph"/>
        <w:ind w:left="1440"/>
        <w:rPr>
          <w:sz w:val="28"/>
          <w:szCs w:val="28"/>
        </w:rPr>
      </w:pPr>
      <w:r w:rsidRPr="00A622C2">
        <w:rPr>
          <w:sz w:val="28"/>
          <w:szCs w:val="28"/>
        </w:rPr>
        <w:t xml:space="preserve">VP – </w:t>
      </w:r>
      <w:bookmarkStart w:id="0" w:name="_GoBack"/>
      <w:bookmarkEnd w:id="0"/>
    </w:p>
    <w:p w:rsidR="00440511" w:rsidRPr="00A622C2" w:rsidRDefault="00440511" w:rsidP="00440511">
      <w:pPr>
        <w:pStyle w:val="ListParagraph"/>
        <w:ind w:left="1440"/>
        <w:rPr>
          <w:sz w:val="28"/>
          <w:szCs w:val="28"/>
        </w:rPr>
      </w:pPr>
      <w:r w:rsidRPr="00A622C2">
        <w:rPr>
          <w:sz w:val="28"/>
          <w:szCs w:val="28"/>
        </w:rPr>
        <w:t xml:space="preserve">Secretary – </w:t>
      </w:r>
    </w:p>
    <w:p w:rsidR="00440511" w:rsidRPr="00A622C2" w:rsidRDefault="00440511" w:rsidP="00440511">
      <w:pPr>
        <w:pStyle w:val="ListParagraph"/>
        <w:ind w:left="1440"/>
        <w:rPr>
          <w:sz w:val="28"/>
          <w:szCs w:val="28"/>
        </w:rPr>
      </w:pPr>
      <w:r w:rsidRPr="00A622C2">
        <w:rPr>
          <w:sz w:val="28"/>
          <w:szCs w:val="28"/>
        </w:rPr>
        <w:t xml:space="preserve">Treasurer – </w:t>
      </w:r>
    </w:p>
    <w:p w:rsidR="00440511" w:rsidRDefault="00440511" w:rsidP="00440511">
      <w:pPr>
        <w:pStyle w:val="ListParagraph"/>
        <w:numPr>
          <w:ilvl w:val="0"/>
          <w:numId w:val="1"/>
        </w:numPr>
        <w:rPr>
          <w:sz w:val="32"/>
          <w:szCs w:val="32"/>
        </w:rPr>
      </w:pPr>
      <w:r>
        <w:rPr>
          <w:sz w:val="32"/>
          <w:szCs w:val="32"/>
        </w:rPr>
        <w:t>Old Business:</w:t>
      </w:r>
    </w:p>
    <w:p w:rsidR="00440511" w:rsidRDefault="00440511" w:rsidP="00440511">
      <w:pPr>
        <w:pStyle w:val="ListParagraph"/>
        <w:numPr>
          <w:ilvl w:val="0"/>
          <w:numId w:val="1"/>
        </w:numPr>
        <w:rPr>
          <w:sz w:val="32"/>
          <w:szCs w:val="32"/>
        </w:rPr>
      </w:pPr>
      <w:r>
        <w:rPr>
          <w:sz w:val="32"/>
          <w:szCs w:val="32"/>
        </w:rPr>
        <w:t>New Business:</w:t>
      </w:r>
    </w:p>
    <w:p w:rsidR="00440511" w:rsidRDefault="00440511" w:rsidP="00440511">
      <w:pPr>
        <w:pStyle w:val="ListParagraph"/>
        <w:numPr>
          <w:ilvl w:val="1"/>
          <w:numId w:val="1"/>
        </w:numPr>
        <w:rPr>
          <w:sz w:val="28"/>
          <w:szCs w:val="28"/>
        </w:rPr>
      </w:pPr>
      <w:r w:rsidRPr="00662F57">
        <w:rPr>
          <w:b/>
          <w:sz w:val="28"/>
          <w:szCs w:val="28"/>
        </w:rPr>
        <w:t>Fundraiser</w:t>
      </w:r>
      <w:r w:rsidR="00662F57" w:rsidRPr="00662F57">
        <w:rPr>
          <w:b/>
          <w:sz w:val="28"/>
          <w:szCs w:val="28"/>
        </w:rPr>
        <w:t>s:</w:t>
      </w:r>
      <w:r w:rsidR="00662F57">
        <w:rPr>
          <w:sz w:val="28"/>
          <w:szCs w:val="28"/>
        </w:rPr>
        <w:t xml:space="preserve"> Next Popcorn Sale will be in December</w:t>
      </w:r>
    </w:p>
    <w:p w:rsidR="00662F57" w:rsidRDefault="00662F57" w:rsidP="00662F57">
      <w:pPr>
        <w:pStyle w:val="ListParagraph"/>
        <w:ind w:left="2880"/>
        <w:rPr>
          <w:sz w:val="28"/>
          <w:szCs w:val="28"/>
        </w:rPr>
      </w:pPr>
      <w:proofErr w:type="spellStart"/>
      <w:r>
        <w:rPr>
          <w:sz w:val="28"/>
          <w:szCs w:val="28"/>
        </w:rPr>
        <w:t>Redhawk</w:t>
      </w:r>
      <w:proofErr w:type="spellEnd"/>
      <w:r>
        <w:rPr>
          <w:sz w:val="28"/>
          <w:szCs w:val="28"/>
        </w:rPr>
        <w:t xml:space="preserve"> apparel sale going on now, orders due 11-20-15</w:t>
      </w:r>
    </w:p>
    <w:p w:rsidR="00662F57" w:rsidRPr="00A622C2" w:rsidRDefault="00662F57" w:rsidP="00662F57">
      <w:pPr>
        <w:pStyle w:val="ListParagraph"/>
        <w:ind w:left="2880"/>
        <w:rPr>
          <w:sz w:val="28"/>
          <w:szCs w:val="28"/>
        </w:rPr>
      </w:pPr>
      <w:r>
        <w:rPr>
          <w:sz w:val="28"/>
          <w:szCs w:val="28"/>
        </w:rPr>
        <w:t xml:space="preserve">We are considering doing another Schwan’s fundraiser after the </w:t>
      </w:r>
      <w:proofErr w:type="gramStart"/>
      <w:r>
        <w:rPr>
          <w:sz w:val="28"/>
          <w:szCs w:val="28"/>
        </w:rPr>
        <w:t>new year</w:t>
      </w:r>
      <w:proofErr w:type="gramEnd"/>
      <w:r>
        <w:rPr>
          <w:sz w:val="28"/>
          <w:szCs w:val="28"/>
        </w:rPr>
        <w:t>.</w:t>
      </w:r>
    </w:p>
    <w:p w:rsidR="00440511" w:rsidRPr="00A622C2" w:rsidRDefault="00440511" w:rsidP="00440511">
      <w:pPr>
        <w:pStyle w:val="ListParagraph"/>
        <w:numPr>
          <w:ilvl w:val="1"/>
          <w:numId w:val="1"/>
        </w:numPr>
        <w:rPr>
          <w:sz w:val="28"/>
          <w:szCs w:val="28"/>
        </w:rPr>
      </w:pPr>
      <w:r w:rsidRPr="00662F57">
        <w:rPr>
          <w:b/>
          <w:sz w:val="28"/>
          <w:szCs w:val="28"/>
        </w:rPr>
        <w:t>Yearbooks:</w:t>
      </w:r>
      <w:r w:rsidRPr="00A622C2">
        <w:rPr>
          <w:sz w:val="28"/>
          <w:szCs w:val="28"/>
        </w:rPr>
        <w:t xml:space="preserve"> </w:t>
      </w:r>
      <w:r w:rsidR="00662F57">
        <w:rPr>
          <w:sz w:val="28"/>
          <w:szCs w:val="28"/>
        </w:rPr>
        <w:t>The school has asked TSS to handle this year’s yearbooks.</w:t>
      </w:r>
    </w:p>
    <w:p w:rsidR="00440511" w:rsidRPr="00A622C2" w:rsidRDefault="00440511" w:rsidP="00440511">
      <w:pPr>
        <w:pStyle w:val="ListParagraph"/>
        <w:numPr>
          <w:ilvl w:val="1"/>
          <w:numId w:val="1"/>
        </w:numPr>
        <w:rPr>
          <w:sz w:val="28"/>
          <w:szCs w:val="28"/>
        </w:rPr>
      </w:pPr>
      <w:r w:rsidRPr="00662F57">
        <w:rPr>
          <w:b/>
          <w:sz w:val="28"/>
          <w:szCs w:val="28"/>
        </w:rPr>
        <w:t>Title I:</w:t>
      </w:r>
      <w:r w:rsidRPr="00A622C2">
        <w:rPr>
          <w:sz w:val="28"/>
          <w:szCs w:val="28"/>
        </w:rPr>
        <w:t xml:space="preserve"> Nick not present</w:t>
      </w:r>
    </w:p>
    <w:p w:rsidR="00440511" w:rsidRPr="00A622C2" w:rsidRDefault="00662F57" w:rsidP="00440511">
      <w:pPr>
        <w:pStyle w:val="ListParagraph"/>
        <w:numPr>
          <w:ilvl w:val="1"/>
          <w:numId w:val="1"/>
        </w:numPr>
        <w:rPr>
          <w:sz w:val="28"/>
          <w:szCs w:val="28"/>
        </w:rPr>
      </w:pPr>
      <w:r w:rsidRPr="00662F57">
        <w:rPr>
          <w:b/>
          <w:sz w:val="28"/>
          <w:szCs w:val="28"/>
        </w:rPr>
        <w:t>Mom-to-Mom Sale/Craft Sale:</w:t>
      </w:r>
      <w:r>
        <w:rPr>
          <w:sz w:val="28"/>
          <w:szCs w:val="28"/>
        </w:rPr>
        <w:t xml:space="preserve"> We are looking to do it sooner than last year to avoid opening day of baseball season.  We are thinking about February 28, as long as the high school gym is available that day.  We will be looking for vendors for that day and volunteers to help the vendors haul their items in.  </w:t>
      </w:r>
    </w:p>
    <w:p w:rsidR="00A622C2" w:rsidRPr="00662F57" w:rsidRDefault="00440511" w:rsidP="00C134FC">
      <w:pPr>
        <w:pStyle w:val="ListParagraph"/>
        <w:numPr>
          <w:ilvl w:val="0"/>
          <w:numId w:val="1"/>
        </w:numPr>
        <w:rPr>
          <w:sz w:val="28"/>
          <w:szCs w:val="28"/>
        </w:rPr>
      </w:pPr>
      <w:r w:rsidRPr="00662F57">
        <w:rPr>
          <w:sz w:val="32"/>
          <w:szCs w:val="32"/>
        </w:rPr>
        <w:t xml:space="preserve">Requests: </w:t>
      </w:r>
      <w:r w:rsidR="00662F57" w:rsidRPr="00662F57">
        <w:rPr>
          <w:sz w:val="28"/>
          <w:szCs w:val="28"/>
        </w:rPr>
        <w:t>None</w:t>
      </w:r>
    </w:p>
    <w:p w:rsidR="00A622C2" w:rsidRDefault="00A622C2" w:rsidP="00A622C2">
      <w:pPr>
        <w:pStyle w:val="ListParagraph"/>
        <w:numPr>
          <w:ilvl w:val="0"/>
          <w:numId w:val="1"/>
        </w:numPr>
        <w:rPr>
          <w:sz w:val="28"/>
          <w:szCs w:val="28"/>
        </w:rPr>
      </w:pPr>
      <w:r>
        <w:rPr>
          <w:sz w:val="28"/>
          <w:szCs w:val="28"/>
        </w:rPr>
        <w:t xml:space="preserve">Next PTO Meeting: </w:t>
      </w:r>
      <w:r w:rsidR="00662F57">
        <w:rPr>
          <w:sz w:val="28"/>
          <w:szCs w:val="28"/>
        </w:rPr>
        <w:t>January 12</w:t>
      </w:r>
      <w:r w:rsidR="00662F57" w:rsidRPr="00662F57">
        <w:rPr>
          <w:sz w:val="28"/>
          <w:szCs w:val="28"/>
          <w:vertAlign w:val="superscript"/>
        </w:rPr>
        <w:t>th</w:t>
      </w:r>
      <w:r w:rsidR="00662F57">
        <w:rPr>
          <w:sz w:val="28"/>
          <w:szCs w:val="28"/>
        </w:rPr>
        <w:t xml:space="preserve">, 2016 </w:t>
      </w:r>
      <w:r>
        <w:rPr>
          <w:sz w:val="28"/>
          <w:szCs w:val="28"/>
        </w:rPr>
        <w:t>at 6 pm</w:t>
      </w:r>
    </w:p>
    <w:p w:rsidR="00A622C2" w:rsidRDefault="00A622C2" w:rsidP="00A622C2">
      <w:pPr>
        <w:pStyle w:val="ListParagraph"/>
        <w:numPr>
          <w:ilvl w:val="0"/>
          <w:numId w:val="1"/>
        </w:numPr>
        <w:rPr>
          <w:sz w:val="28"/>
          <w:szCs w:val="28"/>
        </w:rPr>
      </w:pPr>
      <w:r>
        <w:rPr>
          <w:sz w:val="28"/>
          <w:szCs w:val="28"/>
        </w:rPr>
        <w:t>Meeting adjourned at 6:</w:t>
      </w:r>
      <w:r w:rsidR="00662F57">
        <w:rPr>
          <w:sz w:val="28"/>
          <w:szCs w:val="28"/>
        </w:rPr>
        <w:t>35</w:t>
      </w:r>
      <w:r>
        <w:rPr>
          <w:sz w:val="28"/>
          <w:szCs w:val="28"/>
        </w:rPr>
        <w:t xml:space="preserve"> pm</w:t>
      </w:r>
    </w:p>
    <w:p w:rsidR="00A622C2" w:rsidRDefault="00A622C2" w:rsidP="00A622C2">
      <w:pPr>
        <w:rPr>
          <w:sz w:val="28"/>
          <w:szCs w:val="28"/>
        </w:rPr>
      </w:pPr>
      <w:r>
        <w:rPr>
          <w:sz w:val="28"/>
          <w:szCs w:val="28"/>
        </w:rPr>
        <w:t>Respectfully submitted,</w:t>
      </w:r>
    </w:p>
    <w:p w:rsidR="00A622C2" w:rsidRDefault="00A622C2" w:rsidP="00A622C2">
      <w:pPr>
        <w:spacing w:after="0"/>
        <w:rPr>
          <w:sz w:val="28"/>
          <w:szCs w:val="28"/>
        </w:rPr>
      </w:pPr>
      <w:r>
        <w:rPr>
          <w:sz w:val="28"/>
          <w:szCs w:val="28"/>
        </w:rPr>
        <w:t>Tonya Forster</w:t>
      </w:r>
    </w:p>
    <w:p w:rsidR="00A622C2" w:rsidRPr="00A622C2" w:rsidRDefault="00A622C2" w:rsidP="00A622C2">
      <w:pPr>
        <w:rPr>
          <w:sz w:val="28"/>
          <w:szCs w:val="28"/>
        </w:rPr>
      </w:pPr>
      <w:r>
        <w:rPr>
          <w:sz w:val="28"/>
          <w:szCs w:val="28"/>
        </w:rPr>
        <w:t>PTO Secretary</w:t>
      </w:r>
    </w:p>
    <w:sectPr w:rsidR="00A622C2" w:rsidRPr="00A62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D0B17"/>
    <w:multiLevelType w:val="hybridMultilevel"/>
    <w:tmpl w:val="FDA2E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40806"/>
    <w:multiLevelType w:val="hybridMultilevel"/>
    <w:tmpl w:val="DE528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F400C"/>
    <w:multiLevelType w:val="hybridMultilevel"/>
    <w:tmpl w:val="A6EC2D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D26223A"/>
    <w:multiLevelType w:val="hybridMultilevel"/>
    <w:tmpl w:val="23EA5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D72EC"/>
    <w:multiLevelType w:val="hybridMultilevel"/>
    <w:tmpl w:val="4550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11"/>
    <w:rsid w:val="00440511"/>
    <w:rsid w:val="00662F57"/>
    <w:rsid w:val="00A622C2"/>
    <w:rsid w:val="00E0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92C83-09B6-4783-BA04-B58593C4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2015-11-18T13:17:00Z</dcterms:created>
  <dcterms:modified xsi:type="dcterms:W3CDTF">2015-11-18T13:17:00Z</dcterms:modified>
</cp:coreProperties>
</file>